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74" w:rsidRPr="002C3C74" w:rsidRDefault="002C3C74" w:rsidP="002C3C74">
      <w:pPr>
        <w:spacing w:line="240" w:lineRule="auto"/>
        <w:jc w:val="center"/>
        <w:rPr>
          <w:rFonts w:eastAsia="Times New Roman" w:cs="Arial"/>
          <w:b/>
          <w:bCs/>
          <w:i/>
          <w:iCs/>
          <w:sz w:val="32"/>
          <w:szCs w:val="32"/>
          <w:lang w:eastAsia="ru-RU"/>
        </w:rPr>
      </w:pPr>
      <w:r>
        <w:rPr>
          <w:rFonts w:eastAsia="Times New Roman" w:cs="Arial"/>
          <w:b/>
          <w:bCs/>
          <w:i/>
          <w:iCs/>
          <w:sz w:val="32"/>
          <w:szCs w:val="32"/>
          <w:lang w:eastAsia="ru-RU"/>
        </w:rPr>
        <w:t>БАЗОВЫЙ ГАРДЕРОБ ДЛЯ ДЕВОЧКИ-ПОДРОСТКА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 xml:space="preserve">майки 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светлых и темных оттенков с разнообразными </w:t>
      </w:r>
      <w:proofErr w:type="spellStart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принтами</w:t>
      </w:r>
      <w:proofErr w:type="spell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 и надписями;</w:t>
      </w:r>
    </w:p>
    <w:p w:rsidR="00514D4C" w:rsidRPr="002C3C74" w:rsidRDefault="00514D4C" w:rsidP="002C3C74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футболки</w:t>
      </w:r>
      <w:r>
        <w:rPr>
          <w:rFonts w:eastAsia="Times New Roman" w:cs="Arial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eastAsia="Times New Roman" w:cs="Arial"/>
          <w:color w:val="000000"/>
          <w:sz w:val="32"/>
          <w:szCs w:val="32"/>
          <w:lang w:eastAsia="ru-RU"/>
        </w:rPr>
        <w:t>белая</w:t>
      </w:r>
      <w:proofErr w:type="gramEnd"/>
      <w:r>
        <w:rPr>
          <w:rFonts w:eastAsia="Times New Roman" w:cs="Arial"/>
          <w:color w:val="000000"/>
          <w:sz w:val="32"/>
          <w:szCs w:val="32"/>
          <w:lang w:eastAsia="ru-RU"/>
        </w:rPr>
        <w:t xml:space="preserve">, цветные и с длинным рукавом; </w:t>
      </w:r>
    </w:p>
    <w:p w:rsidR="002C3C74" w:rsidRPr="00514D4C" w:rsidRDefault="002C3C74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тельняшка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1-2 </w:t>
      </w: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рубашки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 классич</w:t>
      </w:r>
      <w:r>
        <w:rPr>
          <w:rFonts w:eastAsia="Times New Roman" w:cs="Arial"/>
          <w:color w:val="000000"/>
          <w:sz w:val="32"/>
          <w:szCs w:val="32"/>
          <w:lang w:eastAsia="ru-RU"/>
        </w:rPr>
        <w:t>еского кроя + клетчатая рубашка + джинсовая</w:t>
      </w:r>
    </w:p>
    <w:p w:rsid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proofErr w:type="spellStart"/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свитшоты</w:t>
      </w:r>
      <w:proofErr w:type="spell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 спокойных оттенков и </w:t>
      </w:r>
      <w:proofErr w:type="gramStart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декорированны</w:t>
      </w:r>
      <w:r>
        <w:rPr>
          <w:rFonts w:eastAsia="Times New Roman" w:cs="Arial"/>
          <w:color w:val="000000"/>
          <w:sz w:val="32"/>
          <w:szCs w:val="32"/>
          <w:lang w:eastAsia="ru-RU"/>
        </w:rPr>
        <w:t>й</w:t>
      </w:r>
      <w:proofErr w:type="gram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;</w:t>
      </w:r>
    </w:p>
    <w:p w:rsidR="002C3C74" w:rsidRPr="002C3C74" w:rsidRDefault="002C3C74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свитеры</w:t>
      </w:r>
    </w:p>
    <w:p w:rsidR="002C3C74" w:rsidRPr="00514D4C" w:rsidRDefault="002C3C74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proofErr w:type="spellStart"/>
      <w:r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бомбер</w:t>
      </w:r>
      <w:proofErr w:type="spellEnd"/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джинсы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 – классика, </w:t>
      </w:r>
      <w:proofErr w:type="spellStart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скинни</w:t>
      </w:r>
      <w:proofErr w:type="spell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 или </w:t>
      </w:r>
      <w:proofErr w:type="spellStart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бойфренды</w:t>
      </w:r>
      <w:proofErr w:type="spell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;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2C3C74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кардиган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 с капюшоном, кардиганы;</w:t>
      </w:r>
      <w:r w:rsidR="002C3C74" w:rsidRPr="002C3C74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 xml:space="preserve"> </w:t>
      </w:r>
      <w:r w:rsidRPr="002C3C74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туники или сарафан</w:t>
      </w:r>
      <w:r w:rsidRPr="002C3C74">
        <w:rPr>
          <w:rFonts w:eastAsia="Times New Roman" w:cs="Arial"/>
          <w:b/>
          <w:bCs/>
          <w:i/>
          <w:iCs/>
          <w:color w:val="000000"/>
          <w:sz w:val="32"/>
          <w:szCs w:val="32"/>
          <w:lang w:eastAsia="ru-RU"/>
        </w:rPr>
        <w:t>ы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 для создания многослойных образов;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 w:hanging="357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платья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 – приталенного кроя, возможно с асимметрией и пышным низом;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юбки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 – трапеции или плиссе;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брюки</w:t>
      </w:r>
      <w:r>
        <w:rPr>
          <w:rFonts w:eastAsia="Times New Roman" w:cs="Arial"/>
          <w:color w:val="000000"/>
          <w:sz w:val="32"/>
          <w:szCs w:val="32"/>
          <w:lang w:eastAsia="ru-RU"/>
        </w:rPr>
        <w:t xml:space="preserve"> – зауженные и укороченные, 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>с</w:t>
      </w:r>
      <w:r>
        <w:rPr>
          <w:rFonts w:eastAsia="Times New Roman" w:cs="Arial"/>
          <w:color w:val="000000"/>
          <w:sz w:val="32"/>
          <w:szCs w:val="32"/>
          <w:lang w:eastAsia="ru-RU"/>
        </w:rPr>
        <w:t>о стрелками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>, спортивные</w:t>
      </w:r>
    </w:p>
    <w:p w:rsidR="00514D4C" w:rsidRDefault="00514D4C" w:rsidP="00514D4C">
      <w:pPr>
        <w:numPr>
          <w:ilvl w:val="0"/>
          <w:numId w:val="1"/>
        </w:numPr>
        <w:spacing w:line="240" w:lineRule="auto"/>
        <w:ind w:left="0" w:hanging="357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жакеты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 – двубортные, с декоративными нашивками, подвернутыми рукавами и классический, чтобы создать строгий </w:t>
      </w:r>
      <w:proofErr w:type="spellStart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look</w:t>
      </w:r>
      <w:proofErr w:type="spell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;</w:t>
      </w:r>
    </w:p>
    <w:p w:rsidR="002C3C74" w:rsidRDefault="002C3C74" w:rsidP="002C3C74">
      <w:pPr>
        <w:numPr>
          <w:ilvl w:val="0"/>
          <w:numId w:val="1"/>
        </w:numPr>
        <w:spacing w:line="240" w:lineRule="auto"/>
        <w:ind w:left="0" w:hanging="357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 xml:space="preserve">платья </w:t>
      </w:r>
      <w:r>
        <w:rPr>
          <w:rFonts w:eastAsia="Times New Roman" w:cs="Arial"/>
          <w:color w:val="000000"/>
          <w:sz w:val="32"/>
          <w:szCs w:val="32"/>
          <w:lang w:eastAsia="ru-RU"/>
        </w:rPr>
        <w:t>– повседневные, платье-рубашка</w:t>
      </w:r>
    </w:p>
    <w:p w:rsidR="002C3C74" w:rsidRPr="002C3C74" w:rsidRDefault="002C3C74" w:rsidP="002C3C74">
      <w:pPr>
        <w:numPr>
          <w:ilvl w:val="0"/>
          <w:numId w:val="1"/>
        </w:numPr>
        <w:spacing w:line="240" w:lineRule="auto"/>
        <w:ind w:left="0" w:hanging="357"/>
        <w:jc w:val="both"/>
        <w:rPr>
          <w:rFonts w:eastAsia="Times New Roman" w:cs="Arial"/>
          <w:b/>
          <w:i/>
          <w:color w:val="0099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i/>
          <w:color w:val="009900"/>
          <w:sz w:val="32"/>
          <w:szCs w:val="32"/>
          <w:lang w:eastAsia="ru-RU"/>
        </w:rPr>
        <w:t>кожан</w:t>
      </w:r>
      <w:r w:rsidRPr="002C3C74">
        <w:rPr>
          <w:rFonts w:eastAsia="Times New Roman" w:cs="Arial"/>
          <w:b/>
          <w:i/>
          <w:color w:val="009900"/>
          <w:sz w:val="32"/>
          <w:szCs w:val="32"/>
          <w:lang w:eastAsia="ru-RU"/>
        </w:rPr>
        <w:t>ая</w:t>
      </w:r>
      <w:r w:rsidRPr="00514D4C">
        <w:rPr>
          <w:rFonts w:eastAsia="Times New Roman" w:cs="Arial"/>
          <w:b/>
          <w:i/>
          <w:color w:val="009900"/>
          <w:sz w:val="32"/>
          <w:szCs w:val="32"/>
          <w:lang w:eastAsia="ru-RU"/>
        </w:rPr>
        <w:t xml:space="preserve"> куртк</w:t>
      </w:r>
      <w:r w:rsidRPr="002C3C74">
        <w:rPr>
          <w:rFonts w:eastAsia="Times New Roman" w:cs="Arial"/>
          <w:b/>
          <w:i/>
          <w:color w:val="009900"/>
          <w:sz w:val="32"/>
          <w:szCs w:val="32"/>
          <w:lang w:eastAsia="ru-RU"/>
        </w:rPr>
        <w:t>а</w:t>
      </w:r>
      <w:r>
        <w:rPr>
          <w:rFonts w:eastAsia="Times New Roman" w:cs="Arial"/>
          <w:b/>
          <w:i/>
          <w:color w:val="009900"/>
          <w:sz w:val="32"/>
          <w:szCs w:val="32"/>
          <w:lang w:eastAsia="ru-RU"/>
        </w:rPr>
        <w:t xml:space="preserve">, </w:t>
      </w:r>
      <w:proofErr w:type="spellStart"/>
      <w:r>
        <w:rPr>
          <w:rFonts w:eastAsia="Times New Roman" w:cs="Arial"/>
          <w:b/>
          <w:i/>
          <w:color w:val="009900"/>
          <w:sz w:val="32"/>
          <w:szCs w:val="32"/>
          <w:lang w:eastAsia="ru-RU"/>
        </w:rPr>
        <w:t>джинсовка</w:t>
      </w:r>
      <w:proofErr w:type="spellEnd"/>
    </w:p>
    <w:p w:rsidR="002C3C74" w:rsidRDefault="002C3C74" w:rsidP="002C3C74">
      <w:pPr>
        <w:numPr>
          <w:ilvl w:val="0"/>
          <w:numId w:val="1"/>
        </w:numPr>
        <w:spacing w:line="240" w:lineRule="auto"/>
        <w:ind w:left="0" w:hanging="357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сарафан, платье-туника</w:t>
      </w:r>
    </w:p>
    <w:p w:rsidR="00514D4C" w:rsidRPr="00514D4C" w:rsidRDefault="00514D4C" w:rsidP="002C3C74">
      <w:pPr>
        <w:numPr>
          <w:ilvl w:val="0"/>
          <w:numId w:val="1"/>
        </w:numPr>
        <w:spacing w:line="240" w:lineRule="auto"/>
        <w:ind w:left="0" w:hanging="357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2C3C74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верхняя одежда</w:t>
      </w:r>
      <w:r w:rsidRPr="00514D4C">
        <w:rPr>
          <w:rFonts w:eastAsia="Times New Roman" w:cs="Arial"/>
          <w:color w:val="008000"/>
          <w:sz w:val="32"/>
          <w:szCs w:val="32"/>
          <w:lang w:eastAsia="ru-RU"/>
        </w:rPr>
        <w:t> – </w:t>
      </w:r>
      <w:proofErr w:type="spellStart"/>
      <w:r w:rsidR="002C3C74" w:rsidRPr="002C3C74">
        <w:rPr>
          <w:rFonts w:eastAsia="Times New Roman" w:cs="Arial"/>
          <w:color w:val="000000" w:themeColor="text1"/>
          <w:sz w:val="32"/>
          <w:szCs w:val="32"/>
          <w:lang w:eastAsia="ru-RU"/>
        </w:rPr>
        <w:t>тренч</w:t>
      </w:r>
      <w:proofErr w:type="spellEnd"/>
      <w:r w:rsidR="002C3C74" w:rsidRPr="002C3C74">
        <w:rPr>
          <w:rFonts w:eastAsia="Times New Roman" w:cs="Arial"/>
          <w:color w:val="000000" w:themeColor="text1"/>
          <w:sz w:val="32"/>
          <w:szCs w:val="32"/>
          <w:lang w:eastAsia="ru-RU"/>
        </w:rPr>
        <w:t>,</w:t>
      </w:r>
      <w:proofErr w:type="gramStart"/>
      <w:r w:rsidR="002C3C74">
        <w:rPr>
          <w:rFonts w:eastAsia="Times New Roman" w:cs="Arial"/>
          <w:color w:val="008000"/>
          <w:sz w:val="32"/>
          <w:szCs w:val="32"/>
          <w:lang w:eastAsia="ru-RU"/>
        </w:rPr>
        <w:t xml:space="preserve"> 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,</w:t>
      </w:r>
      <w:proofErr w:type="gram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 ду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>тый жилет, парка, пальто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, коротки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>й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 пуховик;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 xml:space="preserve"> зимнее пальто.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обувь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 – кроссовки, кеды, босоножки без каблуков, балетк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 xml:space="preserve">и, </w:t>
      </w:r>
      <w:proofErr w:type="spellStart"/>
      <w:r w:rsidR="002C3C74">
        <w:rPr>
          <w:rFonts w:eastAsia="Times New Roman" w:cs="Arial"/>
          <w:color w:val="000000"/>
          <w:sz w:val="32"/>
          <w:szCs w:val="32"/>
          <w:lang w:eastAsia="ru-RU"/>
        </w:rPr>
        <w:t>лоуферы</w:t>
      </w:r>
      <w:proofErr w:type="spellEnd"/>
      <w:r w:rsidR="002C3C74">
        <w:rPr>
          <w:rFonts w:eastAsia="Times New Roman" w:cs="Arial"/>
          <w:color w:val="000000"/>
          <w:sz w:val="32"/>
          <w:szCs w:val="32"/>
          <w:lang w:eastAsia="ru-RU"/>
        </w:rPr>
        <w:t>, полуботинки, сапоги.</w:t>
      </w:r>
    </w:p>
    <w:p w:rsidR="00514D4C" w:rsidRPr="00514D4C" w:rsidRDefault="00514D4C" w:rsidP="00514D4C">
      <w:pPr>
        <w:numPr>
          <w:ilvl w:val="0"/>
          <w:numId w:val="1"/>
        </w:numPr>
        <w:spacing w:line="240" w:lineRule="auto"/>
        <w:ind w:left="0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proofErr w:type="gramStart"/>
      <w:r w:rsidRPr="00514D4C">
        <w:rPr>
          <w:rFonts w:eastAsia="Times New Roman" w:cs="Arial"/>
          <w:b/>
          <w:bCs/>
          <w:i/>
          <w:iCs/>
          <w:color w:val="008000"/>
          <w:sz w:val="32"/>
          <w:szCs w:val="32"/>
          <w:lang w:eastAsia="ru-RU"/>
        </w:rPr>
        <w:t>аксессуары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 xml:space="preserve"> – 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>гетры</w:t>
      </w:r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, перчатки, платки, ремни</w:t>
      </w:r>
      <w:r>
        <w:rPr>
          <w:rFonts w:eastAsia="Times New Roman" w:cs="Arial"/>
          <w:color w:val="000000"/>
          <w:sz w:val="32"/>
          <w:szCs w:val="32"/>
          <w:lang w:eastAsia="ru-RU"/>
        </w:rPr>
        <w:t>, значки, броши-банты, заколки, пушки</w:t>
      </w:r>
      <w:r w:rsidR="002C3C74">
        <w:rPr>
          <w:rFonts w:eastAsia="Times New Roman" w:cs="Arial"/>
          <w:color w:val="000000"/>
          <w:sz w:val="32"/>
          <w:szCs w:val="32"/>
          <w:lang w:eastAsia="ru-RU"/>
        </w:rPr>
        <w:t xml:space="preserve">, шапки, шарфы, перчатки, сумка </w:t>
      </w:r>
      <w:proofErr w:type="spellStart"/>
      <w:r w:rsidR="002C3C74">
        <w:rPr>
          <w:rFonts w:eastAsia="Times New Roman" w:cs="Arial"/>
          <w:color w:val="000000"/>
          <w:sz w:val="32"/>
          <w:szCs w:val="32"/>
          <w:lang w:eastAsia="ru-RU"/>
        </w:rPr>
        <w:t>кроссбоди</w:t>
      </w:r>
      <w:proofErr w:type="spellEnd"/>
      <w:r w:rsidR="002C3C74">
        <w:rPr>
          <w:rFonts w:eastAsia="Times New Roman" w:cs="Arial"/>
          <w:color w:val="000000"/>
          <w:sz w:val="32"/>
          <w:szCs w:val="32"/>
          <w:lang w:eastAsia="ru-RU"/>
        </w:rPr>
        <w:t>, рюкзак</w:t>
      </w:r>
      <w:proofErr w:type="gramEnd"/>
    </w:p>
    <w:p w:rsidR="00514D4C" w:rsidRPr="00514D4C" w:rsidRDefault="00514D4C" w:rsidP="00514D4C">
      <w:pPr>
        <w:spacing w:line="240" w:lineRule="auto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514D4C">
        <w:rPr>
          <w:rFonts w:eastAsia="Times New Roman" w:cs="Arial"/>
          <w:color w:val="000000"/>
          <w:sz w:val="32"/>
          <w:szCs w:val="32"/>
          <w:lang w:eastAsia="ru-RU"/>
        </w:rPr>
        <w:lastRenderedPageBreak/>
        <w:t xml:space="preserve">Всегда следите, чтобы в каждой категории были вещи базовых цветов: </w:t>
      </w:r>
      <w:proofErr w:type="gramStart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синий</w:t>
      </w:r>
      <w:proofErr w:type="gramEnd"/>
      <w:r w:rsidRPr="00514D4C">
        <w:rPr>
          <w:rFonts w:eastAsia="Times New Roman" w:cs="Arial"/>
          <w:color w:val="000000"/>
          <w:sz w:val="32"/>
          <w:szCs w:val="32"/>
          <w:lang w:eastAsia="ru-RU"/>
        </w:rPr>
        <w:t>, черный, серый, бежевый, белый. Все остальное – по желанию и возможностям. Но если основные цвета будут присутствовать, то составить комплект будет легче простого.</w:t>
      </w:r>
    </w:p>
    <w:p w:rsidR="00C14FC5" w:rsidRPr="00514D4C" w:rsidRDefault="00C14FC5" w:rsidP="00514D4C">
      <w:pPr>
        <w:spacing w:line="240" w:lineRule="auto"/>
        <w:rPr>
          <w:sz w:val="32"/>
          <w:szCs w:val="32"/>
        </w:rPr>
      </w:pPr>
    </w:p>
    <w:sectPr w:rsidR="00C14FC5" w:rsidRPr="00514D4C" w:rsidSect="00514D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0B0F"/>
    <w:multiLevelType w:val="multilevel"/>
    <w:tmpl w:val="E5742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45035"/>
    <w:multiLevelType w:val="multilevel"/>
    <w:tmpl w:val="7ED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F3327"/>
    <w:multiLevelType w:val="multilevel"/>
    <w:tmpl w:val="56C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7"/>
  <w:proofState w:spelling="clean" w:grammar="clean"/>
  <w:defaultTabStop w:val="708"/>
  <w:characterSpacingControl w:val="doNotCompress"/>
  <w:compat/>
  <w:rsids>
    <w:rsidRoot w:val="00514D4C"/>
    <w:rsid w:val="002C3C74"/>
    <w:rsid w:val="005014D9"/>
    <w:rsid w:val="00514D4C"/>
    <w:rsid w:val="007C150B"/>
    <w:rsid w:val="007E753D"/>
    <w:rsid w:val="008B4F3A"/>
    <w:rsid w:val="008B682E"/>
    <w:rsid w:val="00BF77DE"/>
    <w:rsid w:val="00C14FC5"/>
    <w:rsid w:val="00C3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4D4C"/>
    <w:rPr>
      <w:i/>
      <w:iCs/>
    </w:rPr>
  </w:style>
  <w:style w:type="character" w:styleId="a4">
    <w:name w:val="Strong"/>
    <w:basedOn w:val="a0"/>
    <w:uiPriority w:val="22"/>
    <w:qFormat/>
    <w:rsid w:val="00514D4C"/>
    <w:rPr>
      <w:b/>
      <w:bCs/>
    </w:rPr>
  </w:style>
  <w:style w:type="paragraph" w:styleId="a5">
    <w:name w:val="Normal (Web)"/>
    <w:basedOn w:val="a"/>
    <w:uiPriority w:val="99"/>
    <w:semiHidden/>
    <w:unhideWhenUsed/>
    <w:rsid w:val="0051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eakotova</dc:creator>
  <cp:lastModifiedBy>eakotova</cp:lastModifiedBy>
  <cp:revision>1</cp:revision>
  <dcterms:created xsi:type="dcterms:W3CDTF">2018-02-05T15:31:00Z</dcterms:created>
  <dcterms:modified xsi:type="dcterms:W3CDTF">2018-02-05T15:51:00Z</dcterms:modified>
</cp:coreProperties>
</file>